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C54FD7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C54FD7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5FAFB2B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/>
          <w:b/>
          <w:bCs/>
          <w:sz w:val="28"/>
          <w:rtl/>
        </w:rPr>
        <w:t>بحث راجع به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مصحف بود که متعرض نکاتش شد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روز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عده‌ا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جهات را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جهت متعرض شد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2688BF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ادامه بحث بق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FCD9ED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آمد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شماره شش بود. از کتاب جامع الاحاد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باب 33 از ابواب ما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کتسب،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ابواب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المصحف آورده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من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چند بار عرض کردم. در وسا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حت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درجامع الاحاد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ابواب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ندارد و خوب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ست؛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که در ابواب داده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و مشکل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که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بعد از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باب چهل باب، باب نوادر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باب نوادر به همان ابواب سابق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خورد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در باب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مصحف بوده مشکل داشته در باب نوادر آورده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E53E63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آن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وقت در وسائل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دمج کرده است. اگر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نوادر هم هست برداشته چسبانده به باب خودش، به همان موضوع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خودش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3B49237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لذا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منشأ آن وقت ممکن است اصلا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معتبر نبوده است. متأسفانه در جامع الاحاد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شأنش اجل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گذار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بودند، در جامع الاحاد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مراعات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مراعات بش</w:t>
      </w:r>
      <w:r w:rsidRPr="00C54FD7">
        <w:rPr>
          <w:rFonts w:ascii="IRLotus" w:hAnsi="IRLotus" w:cs="IRLotus" w:hint="eastAsia"/>
          <w:b/>
          <w:bCs/>
          <w:sz w:val="28"/>
          <w:rtl/>
        </w:rPr>
        <w:t>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خصوص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ابواب ذکر صفحه و جلد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‌چون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دقت واقعا، خب مرد واقعا فوق العاده‌ا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آوردندو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حفظ بشود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15A431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وقت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باب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المصاحف آورده معنا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نظر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قابل قبول بوده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قبول کردند.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قابل قبول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و درست هم هست.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قابل قبول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ECC8D9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عنوان احمد بن محمد شروع شده است.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درست باشد مراد ابن عقده هست لکن معلوم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درست باشد.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البته مهم‌تر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نکته‌اش هم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کتاب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آورده، احمد بن محمد عن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فضال، اگر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فضال باشد، </w:t>
      </w:r>
      <w:r w:rsidRPr="00C54FD7">
        <w:rPr>
          <w:rFonts w:ascii="IRLotus" w:hAnsi="IRLotus" w:cs="IRLotus" w:hint="eastAsia"/>
          <w:b/>
          <w:bCs/>
          <w:sz w:val="28"/>
          <w:rtl/>
        </w:rPr>
        <w:t>ابن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عقده هست. اگر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فضال باشد، چون ابن عقده از ابن فضال پسر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کرارا و مرارا و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>تکرارا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پدر که از اجلاست و در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غالبا به عنوان ابن فضال آمده،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دو واسطه از او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به واسطه استادش مثلا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احمداشعر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فضال. درست هم هست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تار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ندارد. چون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کوفه آمده،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کوفه را به قم منتقل کرده است. و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مهم کوفه هم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است.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ندارد.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861AC27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اما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وقت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البته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نسبتا فراوان است ابن فضال پدر. و اما وقت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پسر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واسطه است.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است.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کم است.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از ابن فضال پسر است کم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616587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عکس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پسر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و لذا هم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عند الاطلاق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استبصار مراد ابن فضال پسر است، به خلاف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و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واسطه از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اگر خود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اضافه بشود قاعدتاً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ابن فضا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پسر سه تا باشد، قاعدتاً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>. مشا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واسطه از ابن فضال پسر. اما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دو واسطه از ابن فضال پسر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علو اسناد دارد. و لذا هم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محل بحث بوده حالا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اسمش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اگر در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آنجا انشاء الله ان</w:t>
      </w:r>
      <w:r w:rsidRPr="00C54FD7">
        <w:rPr>
          <w:rFonts w:ascii="IRLotus" w:hAnsi="IRLotus" w:cs="IRLotus" w:hint="eastAsia"/>
          <w:b/>
          <w:bCs/>
          <w:sz w:val="28"/>
          <w:rtl/>
        </w:rPr>
        <w:t>جام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بده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راجع به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پسر با دو واسطه. آن محل اشکال بوده، محل مشکلات دارد، جهت مختلف هم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اشکال، نه اشکال واحد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24DAB3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اجمالا خدمت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 شواهد نشان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پدر است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احمد هم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و تعل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سابق است. همان طور که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صاحب وسائل فهم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صاحب وسائل گفته عنهم عدة عن احمد،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eastAsia"/>
          <w:b/>
          <w:bCs/>
          <w:sz w:val="28"/>
          <w:rtl/>
        </w:rPr>
        <w:t>سخه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البته زمان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قسمت تحق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نشده و نوشته نشده، جامع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مقدارش کار جمع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مقدارها کار فرد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است. جامع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که در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آورده، در حاش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احتمال نداده، قاعدتاً در حاش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عادتاً در خودقسمت‌ها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بودند، حاش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دادند که مراد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سقط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کذا مثلا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آمده. پس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راجع به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8AE6E3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چون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 عرض کردم در مباحث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 در مدت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نوشته شده از زمان، مخصوصاا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ما که آن که توسط مهمش به ما 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خود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فهرست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 بعدها تازمان ما قرن پانزدهم، انحاء مختلف بحثه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شده، البته ابتدا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از زمان علامه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قرن هشتم، از ابتدا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قرن هشتم، و باز هم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>کار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گفت بعد از اخبار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مطرح شده است. و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 مباحث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 که حالا جا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در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</w:t>
      </w:r>
      <w:r w:rsidRPr="00C54FD7">
        <w:rPr>
          <w:rFonts w:ascii="IRLotus" w:hAnsi="IRLotus" w:cs="IRLotus" w:hint="eastAsia"/>
          <w:b/>
          <w:bCs/>
          <w:sz w:val="28"/>
          <w:rtl/>
        </w:rPr>
        <w:t>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6C6286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 xml:space="preserve">: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قرن چندم؟</w:t>
      </w:r>
    </w:p>
    <w:p w14:paraId="7B084EF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قرن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دوازدهم مثلا، مثل جامع الروات،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باب‌ها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مرحوم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رزا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 استراباد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کب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صغ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ط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بعدها مرحوم وح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بهبهان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بهبهان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انصافا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بعدها امثال مرحوم حاج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گران،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زحمتها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شده، و </w:t>
      </w:r>
      <w:r w:rsidRPr="00C54FD7">
        <w:rPr>
          <w:rFonts w:ascii="IRLotus" w:hAnsi="IRLotus" w:cs="IRLotus" w:hint="eastAsia"/>
          <w:b/>
          <w:bCs/>
          <w:sz w:val="28"/>
          <w:rtl/>
        </w:rPr>
        <w:t>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عرض کردم چون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وارد تار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بشوم.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که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زمان اضافه شده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8C9E38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مثلاً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محمدتق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قاموس تا آن 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من خبر دارم،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هستند که سع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کردند رجال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بکنند،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عبارت رجال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غلط است، ثوابش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هست، اغلاطش را گرفتند،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نبوده متعارف، نه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نبوده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کم بوده،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وجهه همت خودش قرار داده است. البته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چرا حالا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زمان‌ها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مختلف نوشتند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ادوار خود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مختلف بوده،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جاها کاملا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عبارت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دادند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رجال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ندادند،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جاها هم 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تغ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دادند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مأنوس شده، به هرحال مثلا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حد خودشان انجام دادند. کار جد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42B43E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فرض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جامع الرواة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بار، مثلا مرحوم علامه قدس الله نفسه، که در قرن هشتم است،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را در مشا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توص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 است.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فلان، خب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نبوده قبل از علامه نبود،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بار. اما </w:t>
      </w:r>
      <w:r w:rsidRPr="00C54FD7">
        <w:rPr>
          <w:rFonts w:ascii="IRLotus" w:hAnsi="IRLotus" w:cs="IRLotus" w:hint="eastAsia"/>
          <w:b/>
          <w:bCs/>
          <w:sz w:val="28"/>
          <w:rtl/>
        </w:rPr>
        <w:t>مثلا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مثلا فهرست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نکرده است، علامه. اما بعدها مثلا جامع الرواة هر سه را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کرده،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در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در آخر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واستبصار است. وطر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هم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کرده،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کردند.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در معجم، البته خب اشکالات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 مرحوم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رزا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اردب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وارد بوده،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اشکال کردند. خب چون کار مرحوم 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رزا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اردب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جامع الرواة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ابداع است، قبل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مأنوس نبوده،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 انجام دادند.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همان کارها را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صورت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ق‌تر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انجام دادند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AD8F12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خب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شرفت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 است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حدود 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سال بعد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هستند.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شرفت‌ها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بشود. مثلاً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مباحث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حال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آوردند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مثلا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 علامه آورده، قرن هشتم.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مثلا علامه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آوردند. فهرست هم اضافه کردند.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قبل از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به 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دارند، منتها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ق‌تر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مرتب‌تر و علم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فن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کار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معجم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راحت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کامپ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وتر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داد، با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امروز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خورد</w:t>
      </w:r>
      <w:r w:rsidRPr="00C54FD7">
        <w:rPr>
          <w:rFonts w:ascii="IRLotus" w:hAnsi="IRLotus" w:cs="IRLotus"/>
          <w:b/>
          <w:bCs/>
          <w:sz w:val="28"/>
          <w:rtl/>
        </w:rPr>
        <w:t>.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مرحوم جامع الرواة را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FA81EC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حاتش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مناسب خودش، اما مثلا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شرح حال طرق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ندادند.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آن که به ذهن من‌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ذهن خودم را عرض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ذهن قاصر گفت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سراپاتقص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سه تا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صدوق،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eastAsia"/>
          <w:b/>
          <w:bCs/>
          <w:sz w:val="28"/>
          <w:rtl/>
        </w:rPr>
        <w:t>و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فقه بوده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را به جهت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فقه، نه رجال بما هو رجال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بما هو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>. چند بار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اشکالات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درست هم هست به صاحب وسائل، اشکال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مبنا است، ما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ازش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تس</w:t>
      </w:r>
      <w:r w:rsidRPr="00C54FD7">
        <w:rPr>
          <w:rFonts w:ascii="IRLotus" w:hAnsi="IRLotus" w:cs="IRLotus" w:hint="eastAsia"/>
          <w:b/>
          <w:bCs/>
          <w:sz w:val="28"/>
          <w:rtl/>
        </w:rPr>
        <w:t>امح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تسامح هم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مثلا مرحوم صاحب وسائل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تغا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متن کار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مثلا متن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در آنجا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چرا؟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نظرش به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لحاظ فقه است، خوب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حالا متن 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کم و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بشود، آن حکم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معتقد بود </w:t>
      </w:r>
      <w:r w:rsidRPr="00C54FD7">
        <w:rPr>
          <w:rFonts w:ascii="IRLotus" w:hAnsi="IRLotus" w:cs="IRLotus" w:hint="eastAsia"/>
          <w:b/>
          <w:bCs/>
          <w:sz w:val="28"/>
          <w:rtl/>
        </w:rPr>
        <w:t>اگر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از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فقه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FB1F90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نوشت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اختلافات را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زه‌کار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عبارت،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جور است، در استبصار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جور است، در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است، تمام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و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دقت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19AAA27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من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لسانم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نو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صاحب وسائل تساهل کرده در متن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>. اسمش تساهل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مبناست نه تساهل. شما بگو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مبنا را ما قبول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بحث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فرما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به لحا</w:t>
      </w:r>
      <w:r w:rsidRPr="00C54FD7">
        <w:rPr>
          <w:rFonts w:ascii="IRLotus" w:hAnsi="IRLotus" w:cs="IRLotus" w:hint="eastAsia"/>
          <w:b/>
          <w:bCs/>
          <w:sz w:val="28"/>
          <w:rtl/>
        </w:rPr>
        <w:t>ظ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لحاظ استظهار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در لفظش چه بوده،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فلان بوده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مهم نبوده، آن معنا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مخصوصا که صاحب وسائل باز هم نظر دارد به فقه، و قبول علما و شهرت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علما. خب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نظر اخبار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هستند.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دنبال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زه‌کار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اختلاف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نبوده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2274F8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و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لذا من فکر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خودم عرض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</w:p>
    <w:p w14:paraId="7922AC8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C54FD7">
        <w:rPr>
          <w:rFonts w:ascii="IRLotus" w:hAnsi="IRLotus" w:cs="IRLotus"/>
          <w:b/>
          <w:bCs/>
          <w:sz w:val="28"/>
          <w:rtl/>
        </w:rPr>
        <w:t>: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زه‌کار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فقه مطلب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4241C9F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چرا دارد به نظر ما</w:t>
      </w:r>
    </w:p>
    <w:p w14:paraId="70EE5D4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پس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دقت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</w:t>
      </w:r>
    </w:p>
    <w:p w14:paraId="037E38E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خب،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گران</w:t>
      </w:r>
    </w:p>
    <w:p w14:paraId="1C58C46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نه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فهمم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ضم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فهم مشهور و فتوا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مشهور.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شما؛ چون شما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فهم مشهور را حذف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مثلا فهم مشهور و عمل مشهور، مثل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عمل مشهور را قبول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اما آنها قبول دارند.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مقام علم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کار نبر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بگذار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مقام اجرا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ولا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>. در مقام علم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لفظ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کار نبر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اعمال ولا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473E49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کنم خدمت با سعادتتان من فکر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فکر خودم نه مرحوم آقا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رزا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اردب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جامع الرواة دارند نه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معجم، من اشاره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فعلا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وارد تفاص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بشوم، متعرض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نشدند چون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فقه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به نظر من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عادت</w:t>
      </w:r>
      <w:r w:rsidRPr="00C54FD7">
        <w:rPr>
          <w:rFonts w:ascii="IRLotus" w:hAnsi="IRLotus" w:cs="IRLotus" w:hint="eastAsia"/>
          <w:b/>
          <w:bCs/>
          <w:sz w:val="28"/>
          <w:rtl/>
        </w:rPr>
        <w:t>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>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فهرست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آورده،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درست است، اما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سکوت بکنند. از نظر نکت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اش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فرق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هم فهرست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فهرست است، فرق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مثل هم هستند. من فکر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سه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ج</w:t>
      </w:r>
      <w:r w:rsidRPr="00C54FD7">
        <w:rPr>
          <w:rFonts w:ascii="IRLotus" w:hAnsi="IRLotus" w:cs="IRLotus" w:hint="eastAsia"/>
          <w:b/>
          <w:bCs/>
          <w:sz w:val="28"/>
          <w:rtl/>
        </w:rPr>
        <w:t>امع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الرواة ابتدائا تا آنجا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کرده جامع الرواة هست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حجم کار، و بعد مرحوم استاد در معجم آوردند،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نظرشان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جنبه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بوده،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جنبه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استناد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فهرست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فقه مطرح بکنند؛ چون گا</w:t>
      </w:r>
      <w:r w:rsidRPr="00C54FD7">
        <w:rPr>
          <w:rFonts w:ascii="IRLotus" w:hAnsi="IRLotus" w:cs="IRLotus" w:hint="eastAsia"/>
          <w:b/>
          <w:bCs/>
          <w:sz w:val="28"/>
          <w:rtl/>
        </w:rPr>
        <w:t>هگاه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ممکن است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 در فهرست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باشد،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ممکن است طبق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طبق فهرست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است؛ چون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استبصار آمده است، روشن شد؟ من فکر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D150C4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حال و لذا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>.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اگر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>. چرا گاهگاه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اختلاف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مثلا، سقط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چرا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جهات دارند. اما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ارز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بکنند نکردند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B8606E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کردم تا آن 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استادمان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فرمودند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المقال،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فرمودند.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کردند، تق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کردند. مثلا بعد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بفلان،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موثق، حسن،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کلام 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فلان، البته نسبتا اجمال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نسبتا اجمال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به هرحال تا آنجا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شده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المقال، البته خب باز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بکنند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چون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 شرح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اصلا. اصلا ناظر به جهت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شرح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به نظرم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 که متعرض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بشوند. شرح کتاب است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 خود کتاب را بخواهند شرح بدهند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هم شرح بدهند که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آن راه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نظر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FC4458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انجام دادند که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انجام ندادند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 که گاهگاه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شخص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ذکر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اسم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برد،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در رجال و نه در فهرست.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دارند، اقول عدم تعرض الش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له 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الفهرست و الرجال غفلتٌ،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من 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قبل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متصد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شده باشد. قبل از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اشکال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چرا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نام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رجال آورده و نه نام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فهرست آورده، در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کدام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7AB417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واقعا غفلت بوده؟</w:t>
      </w:r>
    </w:p>
    <w:p w14:paraId="7FFCAAF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نخ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چند تا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 نبود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غفلت هم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البته طرح مسا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است، علم با انتقاد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شرفت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ما در رجال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البته تنبه، تنبه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نبا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eastAsia"/>
          <w:b/>
          <w:bCs/>
          <w:sz w:val="28"/>
          <w:rtl/>
        </w:rPr>
        <w:t>ارزش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افراد را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>. انصافا تنبه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اما دنبال علت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گشت.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تعرض نکرده درست هم هست، در رجال و در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آورده، حت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روا عن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عبدالله مثلا من باب مثال، حت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طبقه </w:t>
      </w:r>
      <w:r w:rsidRPr="00C54FD7">
        <w:rPr>
          <w:rFonts w:ascii="IRLotus" w:hAnsi="IRLotus" w:cs="IRLotus" w:hint="eastAsia"/>
          <w:b/>
          <w:bCs/>
          <w:sz w:val="28"/>
          <w:rtl/>
        </w:rPr>
        <w:t>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ذکر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آورده و ما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B3762B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البته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 هدف 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معصوم بودند. بالاخره انسان محل اشتباه است لکن نکات دارد. معظم آنها را ما نکاتش را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6D35EC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آن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به ذهن ما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ذهن خود من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 در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اج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نشده است. عرض کردم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المقال من به خود مرحوم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 xml:space="preserve">در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جلسه خصوص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هم عرض کردم، گفتم شما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را که فرمود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شرح جوانب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کتابش فهرست است رجال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شرح جوانب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شرح جوانب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اصلا کتاب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شرح رجال کش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است، در شرح ر</w:t>
      </w:r>
      <w:r w:rsidRPr="00C54FD7">
        <w:rPr>
          <w:rFonts w:ascii="IRLotus" w:hAnsi="IRLotus" w:cs="IRLotus" w:hint="eastAsia"/>
          <w:b/>
          <w:bCs/>
          <w:sz w:val="28"/>
          <w:rtl/>
        </w:rPr>
        <w:t>جال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است، بحث‌ها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آنجا خوب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مثلا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طرقش را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کاملا تحل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بشود. حالا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زاو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تحل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5E8A12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است اما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بشود و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بشود و اصولاً در آن زمان ما اصطلاح اجازات و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مطرح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. اجازات در کتب فهارس اصحاب بود. ما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راجع به کتب اصحاب فهارس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وقت تأل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مقدار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فهارس در اخت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است، شواهد ما هم قطع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بر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مطلب. خودش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ذکره اصحاب الفهارس، اصلا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بعد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ذکره اصحاب الرجال،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و فهارس دو تا بودند.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را الان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توسعه بدهم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حالت خاص خودش را دارد.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خارج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>.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بحث خارج بشو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کارها اگر در آن زمان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بود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87B6EB3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مباحث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مطرح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قرن چهارم،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سال 300 تا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صد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چهل، ما دو تا شخص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قم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مرادف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کوفه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 دربغداد هم حالا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درجه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نداشته باش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در قم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ن دو تا دست به کار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زدند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تنق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انتقاد،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انتخاب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دو رشته جلوه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 بود.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اجازات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در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کتب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اجازات منته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کتب فهارس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252837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بزرگوار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واقعا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شناس بس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ما تعبدا هم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خودمان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مراجعات مستق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خودمان. و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معاصرشان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تصادفا دو خط فکر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دارند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28A868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مرحوم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قم که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القم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زمانه،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343 هست.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329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28،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چهارده سال با هم تفاوت فوت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دارند. البته صدوق شاگرد محض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و لذا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کاملا متأثر به افکار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خب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بزرگوار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عادتاً در هر دو مجال فرصت داشته باشند. هم مجال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اجازات. ما از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مجال اجازات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کم،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کتاب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شش تا پنج تا کتاب است که واسطه‌اش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ضع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اما در مجال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مدار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فعلا بر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>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eastAsia"/>
          <w:b/>
          <w:bCs/>
          <w:sz w:val="28"/>
          <w:rtl/>
        </w:rPr>
        <w:t>و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درست هم هست،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 در اوا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قرن چهارم،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حرکت نقطه عطف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در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تفکرات، مصادر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تنق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کار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انجام داده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 در اول قرن چهارم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75702F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کار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فوق العاده است. ما بخش‌ها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فقه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فعلا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اگر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 ما همان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صدوق است، اگر صدوق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انتخاب کرده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قاعدتاً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 ما فعلا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از خود مرحوم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eastAsia"/>
          <w:b/>
          <w:bCs/>
          <w:sz w:val="28"/>
          <w:rtl/>
        </w:rPr>
        <w:t>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اما اثر مهم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اجازات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01A94F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الان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نظرم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چهارم،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پنجم دو فهرست ما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مجال اجازات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واقعا کار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کرده است. البته با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موافق، مثلا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بصائر الدرجات صفار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</w:t>
      </w:r>
      <w:r w:rsidRPr="00C54FD7">
        <w:rPr>
          <w:rFonts w:ascii="IRLotus" w:hAnsi="IRLotus" w:cs="IRLotus" w:hint="eastAsia"/>
          <w:b/>
          <w:bCs/>
          <w:sz w:val="28"/>
          <w:rtl/>
        </w:rPr>
        <w:t>شته،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داشته،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مسائل غلو 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به هر حال انصافا، بله،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رسما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حمله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رسما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بدون تعارف،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سهوالنب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قصور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حق ائمه و رسول الله(ص)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نسبت سهو به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غمبر</w:t>
      </w:r>
      <w:r w:rsidRPr="00C54FD7">
        <w:rPr>
          <w:rFonts w:ascii="IRLotus" w:hAnsi="IRLotus" w:cs="IRLotus"/>
          <w:b/>
          <w:bCs/>
          <w:sz w:val="28"/>
          <w:rtl/>
        </w:rPr>
        <w:t xml:space="preserve">(ص)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امام(ع) داد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جزو غلات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 حرف نامربوط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 اگر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حق هم با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داست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حرف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ما به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وجه قبول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توان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انصافا. لکن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اجمالا شخص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در </w:t>
      </w:r>
      <w:r w:rsidRPr="00C54FD7">
        <w:rPr>
          <w:rFonts w:ascii="IRLotus" w:hAnsi="IRLotus" w:cs="IRLotus" w:hint="eastAsia"/>
          <w:b/>
          <w:bCs/>
          <w:sz w:val="28"/>
          <w:rtl/>
        </w:rPr>
        <w:t>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شناس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کتاب شناس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انصافا فوق العاده است. آثار بس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اثر بس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>.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رگذارتر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فهرست‌ها بر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بر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6D2185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فرصت انصافا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بزرگوار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تأث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رگذار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هستند. فقط فرقش بعدها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 بخش‌ها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سند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ابتدائا کم بعد حرکت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گرفته و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مورد بررس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شد. مخصوصا بعد از اخبار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>. بعد از اخبار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شد. بحث‌ها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4FC42B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متأسفانه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اجازات نشد. متأسفانه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دوم، که اجازات و تشخ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ص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کتب بود متأسفانه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نشده، هنوز هم کار نشده  انصافا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C98CF3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کردم تنها کار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من الان خبر دارم کار مرحوم استاد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عده‌ا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کردند. لکن باز با برخورد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برخورد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اما من 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المجموع کار سنگ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نکردند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D5204D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من چند بار قضا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تکرار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ازها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حوزه ما روشن بشود که مابا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کجا کار را انجام بده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چه کار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E9064C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مناسبت چون م</w:t>
      </w:r>
      <w:r w:rsidRPr="00C54FD7">
        <w:rPr>
          <w:rFonts w:ascii="IRLotus" w:hAnsi="IRLotus" w:cs="IRLotus" w:hint="cs"/>
          <w:b/>
          <w:bCs/>
          <w:sz w:val="28"/>
          <w:rtl/>
        </w:rPr>
        <w:t>ی‌‌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امروز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مقدمه راعرض کردم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475FFE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حالا من مطلبش را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ظاهرا پدر از غالب بن عثمان عن روح بن عبد الرح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عرض کردم ماچون هدفمان در مکاسب محرمه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مقدار آشنا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مخصوصا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بخش‌ها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مطرح نشده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DE6245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حالا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اگر دستگاه کامپ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وتر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 معجم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غالب بن عثمان را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غالب بن عثمان را. غالب بن عثمان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غالب بن عثمان منقر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هم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فهرست متعرض شدند و هم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من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و تنبه کمتر به آن شده من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بدهم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نحوه بحث تا حالا اصلا کلامطرح نشده، که انشاء الله زم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10C1F8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عبارت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در فهرست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قال الش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</w:p>
    <w:p w14:paraId="692156C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قال الش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غالب بن عثمان له کتاب اخبرنا به ابو عبدالله</w:t>
      </w:r>
    </w:p>
    <w:p w14:paraId="3F0BE67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خب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عادتا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اهل توث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حرف‌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جنبه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وثبوت کتاب و ما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جنبه‌ها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فرق‌ها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696387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له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اخبرنا به</w:t>
      </w:r>
    </w:p>
    <w:p w14:paraId="0C009B53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ابو عبدالله</w:t>
      </w:r>
    </w:p>
    <w:p w14:paraId="0E53892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بب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مراد از ابا عبدالله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معروف.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شواهد ما نشان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فهرست داشته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من چند بار عرض کردم ما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اج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نقاد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حالامن عرض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مسلم باشد، خود من هم نقاد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فعلا اجمالا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5C2953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عرض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و اجازه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اگر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که نقل کرده طرق به آنها دارد، خطاب به شخص مع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اجازه. مثلا اجازه مثلا ابو غالب زرار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نوه خودش،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به پسرش به نوه‌اش داده بعدگفته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کتابها را دادم به تو اجازه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اجازه،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اجازه. اما اگر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 خودش را به کتب نوشته مخاطب خاص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کتاب فلان من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فلان، دقت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چندان واضح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نظر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eastAsia"/>
          <w:b/>
          <w:bCs/>
          <w:sz w:val="28"/>
          <w:rtl/>
        </w:rPr>
        <w:t>است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فرق، اما معلوم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درکتب اصحاب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مراعات شده باشد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4E3EB6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حالا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را مراعات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جعل خودمان حالا فرض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روشن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کتب اصحاب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6C98DC7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پس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لذا ما دائما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فهرست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کجاگرفته شده؟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اجازات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فهارس، راه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جلو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بگذارد از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در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اورد</w:t>
      </w:r>
      <w:r w:rsidRPr="00C54FD7">
        <w:rPr>
          <w:rFonts w:ascii="IRLotus" w:hAnsi="IRLotus" w:cs="IRLotus"/>
          <w:b/>
          <w:bCs/>
          <w:sz w:val="28"/>
          <w:rtl/>
        </w:rPr>
        <w:t>. از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در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آورند</w:t>
      </w:r>
      <w:r w:rsidRPr="00C54FD7">
        <w:rPr>
          <w:rFonts w:ascii="IRLotus" w:hAnsi="IRLotus" w:cs="IRLotus"/>
          <w:b/>
          <w:bCs/>
          <w:sz w:val="28"/>
          <w:rtl/>
        </w:rPr>
        <w:t>. از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رجال در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آورند</w:t>
      </w:r>
      <w:r w:rsidRPr="00C54FD7">
        <w:rPr>
          <w:rFonts w:ascii="IRLotus" w:hAnsi="IRLotus" w:cs="IRLotus"/>
          <w:b/>
          <w:bCs/>
          <w:sz w:val="28"/>
          <w:rtl/>
        </w:rPr>
        <w:t>. از اجازات و فهارس فهرست در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آورند</w:t>
      </w:r>
      <w:r w:rsidRPr="00C54FD7">
        <w:rPr>
          <w:rFonts w:ascii="IRLotus" w:hAnsi="IRLotus" w:cs="IRLotus"/>
          <w:b/>
          <w:bCs/>
          <w:sz w:val="28"/>
          <w:rtl/>
        </w:rPr>
        <w:t>. فهرست به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ربط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ها را ما سابقا کرارا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تا روشن بشود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D50E53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آنوقت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رامحاسبه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مثلا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شرح حالش ننوشته شده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داشته. از آن طرف هم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هم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 شاگرد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هستند.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خورد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بوده،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>.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375FAE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مثلا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ابو قولو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اسم ابن قولو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هست، ابن قولو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کردند. خب بله،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چه؟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قولو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مستقل نوشته، نوشته 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مخاطب خاص ندارد، کتاب است، تأل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مثل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کتاب خود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مخاطب خاص ندارد. اگر طرقش را به کتب اصحاب به مصادر اصحاب نوشته، به مخاطب خاص،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اجازه، به مخاطب خاص نباشد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فهرست. حالا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را قبول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اجمالا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026F88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اعم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مثلا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استبصار کتب طرق خودش است، البته آن حالت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دارد،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مصادر اصحاب، لکن در خصوص کتاب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استبصار.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اسمش شده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2197557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طرق خودش است به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اصحاب نه به مصادر اصحاب. اشتباه نشود.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با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>. هر دوشان با فهرست فرق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>. هر سه شان با اجازه فرق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کنند</w:t>
      </w:r>
      <w:r w:rsidRPr="00C54FD7">
        <w:rPr>
          <w:rFonts w:ascii="IRLotus" w:hAnsi="IRLotus" w:cs="IRLotus"/>
          <w:b/>
          <w:bCs/>
          <w:sz w:val="28"/>
          <w:rtl/>
        </w:rPr>
        <w:t>. روشن شد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اصطلاحات؟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طرقش به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ممکن است آن طرف اصلا کتاب </w:t>
      </w:r>
      <w:r w:rsidRPr="00C54FD7">
        <w:rPr>
          <w:rFonts w:ascii="IRLotus" w:hAnsi="IRLotus" w:cs="IRLotus" w:hint="eastAsia"/>
          <w:b/>
          <w:bCs/>
          <w:sz w:val="28"/>
          <w:rtl/>
        </w:rPr>
        <w:t>ندارد،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مجهول هم هست.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آقا را من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>. طرقش به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کتاب فق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آمده است.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طرقش به مشا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اصحاب است، به مصادر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در کتاب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استبصار آمده است.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فهرست طرقش به مصا</w:t>
      </w:r>
      <w:r w:rsidRPr="00C54FD7">
        <w:rPr>
          <w:rFonts w:ascii="IRLotus" w:hAnsi="IRLotus" w:cs="IRLotus" w:hint="eastAsia"/>
          <w:b/>
          <w:bCs/>
          <w:sz w:val="28"/>
          <w:rtl/>
        </w:rPr>
        <w:t>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اصحاب مطلقا، چه در تهذ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آمده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ممکن است وجود خارج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نداشته زمان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فقط در اجازات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چند تا شد؟ سه تا شد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5B74ED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اجازات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طرق است به مصادر، لکن به خطاب به مخاطب خاص. مثلا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داده به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عرض کردم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 بشود.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فرق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چهار عنوان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لکن حالا فرق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و فهرست، من اشکال چون اول ممکن است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 اشکال به خودم، چ</w:t>
      </w:r>
      <w:r w:rsidRPr="00C54FD7">
        <w:rPr>
          <w:rFonts w:ascii="IRLotus" w:hAnsi="IRLotus" w:cs="IRLotus" w:hint="eastAsia"/>
          <w:b/>
          <w:bCs/>
          <w:sz w:val="28"/>
          <w:rtl/>
        </w:rPr>
        <w:t>ون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کار 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در کتاب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جا نام کتاب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الان اسمش را بردم آمده است.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 اسمش را گذاشته فهرست،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جا اسمش را گذاشته اجازه، در خود کتاب، دو بار هم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در کتاب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کتاب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کلا دو بار اسم کتاب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برد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شده است. در ترجمه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 به اجازه، در ترجمه اسماع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جابر جعف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گفته 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جا هم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شتر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 در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کلا در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جاست.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شبهه دارد چون ما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نظر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صحبت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بعد نقد و انتقاد. شبهه‌ا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مصدر واحد ما از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واحد دو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 است.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گفته اجازه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گفته فهرست. لکن اگر ما باش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طبق قاعده ظاهرا اجازه باشد، چون مال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احتمالا فهرستش را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داده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459605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حال آن الان ما شبهه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لکن خوب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ما با قطع نظر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شبهه‌ا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وجود دارد،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تقس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حالا فرض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ابداع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فرض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راجع به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تمام است کلام، راجع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و اجازه کم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ما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اصطلاح را الان ابداع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طبق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اصطلاع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رو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جلو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3D173E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حالا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شما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 فرمودند ابا عبدالله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</w:rPr>
        <w:t>...</w:t>
      </w:r>
    </w:p>
    <w:p w14:paraId="6557076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بله،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تا آنجا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شواهد ما در شرح حال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شواهد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ندارد، اجازه داده است. به هر دو هم اجازه داده است. حالا 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هر دو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هنوز ما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اجازه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خبر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. چون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اساس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شرح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اوقات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مصدر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مصادر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 بوده،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آن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گاه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مطلب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احتمالا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مسئله گز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بوده، احتمالا، بگ</w:t>
      </w:r>
      <w:r w:rsidRPr="00C54FD7">
        <w:rPr>
          <w:rFonts w:ascii="IRLotus" w:hAnsi="IRLotus" w:cs="IRLotus" w:hint="eastAsia"/>
          <w:b/>
          <w:bCs/>
          <w:sz w:val="28"/>
          <w:rtl/>
        </w:rPr>
        <w:t>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اجازه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کوتاه و بلند بوده، هنوز برا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پس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اجازه. از طرف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در باب 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کرارا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آن بحث جغراف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بغداد بوده،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در بغداد. روشن شد؟ تا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نجا دو تا هر دو از بغداد. بفرما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56C4E37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محمد بن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</w:p>
    <w:p w14:paraId="5A58657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C54FD7">
        <w:rPr>
          <w:rFonts w:ascii="IRLotus" w:hAnsi="IRLotus" w:cs="IRLotus"/>
          <w:b/>
          <w:bCs/>
          <w:sz w:val="28"/>
          <w:rtl/>
        </w:rPr>
        <w:t>: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صدوق، خوب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فهرست هم دارد. حالا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مش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در فق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فهرست صدوق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بعنوانه، اما در لابلا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کتاب‌ها هست. احتمال دارد فهرست صدوق باشد، احتمال دارد. خب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صدوق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کرده؟ چون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مسلما قم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امده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چون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بغداد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از بغداد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رود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قم، نحوه اتصال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در سال‌ها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352 و 53 ظاهرا دو سال، حالا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53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54 دو سفر نزد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هم به بغداد داشته است.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به خاطر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ارت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عتبات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است. آن وقت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سال پنجاه و... با در نظر گرفتن 413 که وفات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حدود شصت سال قبل از وفات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>. قاعدتاً جوان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واضح است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جوان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است. اجازه‌ا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جوان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البته انصافا هم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حملات تند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استادش مرحوم صدوق دارد. اصلا کتاب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الاعتقادش اگر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اسم مال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 مال کس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نباشد،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اهانت علم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به استادش که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مثلا اعتقادات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باطل است و ما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C3A4AE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چند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بار عرض کردم کار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الله حالا ما دور هست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هر دو دور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 از بزرگان طائفه هستند،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نسبت به استاد نه حالا نسبت به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بزرگان طائفه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الاعتقاد،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اعتقادات دارند به آن اعتقا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هم به اعتقاد خودمان، اما از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اعتقادات تو باطل است و 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بکنم، انصافا تعب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3580EE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حال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رود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طرف قم. مرحوم صدوق به احتمال قو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صدوق قدس الله سره از فهرست صدوق باشد، لکن به هر حال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جوان بودند.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نکته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54409A5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نکته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طور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اسلام ما از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طرف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تا آن طرف، تندروها، از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به خبر به جم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مشکلاتش عمل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اصطلاحا اخبار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مختلف، همه را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همه خوب است، همه رانقل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/>
          <w:b/>
          <w:bCs/>
          <w:sz w:val="28"/>
          <w:rtl/>
        </w:rPr>
        <w:t>کردند تا کسان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اصلا خبر را کلا قبول نداشتند، آن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قبول نداشتند مثل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ما دو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طرف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سه چهار شخص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مهم ما هستند،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قائل به حج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 است.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برخوردشان با خبر به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نحو تعبد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شدت منکر حج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 است،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قبول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گفت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معتدل است و غالبا متکلم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فلاسفه،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عقل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گرا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دنبال تعبد و خبر نبودند. خوب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>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معتدل است، هم فق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و هم متکلم است.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معتدل است. مرحوم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دمرتض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دنبال خط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دنبال خطر خبر نبودند، دنبال لوازمش هم نبودند. خوب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مثلا من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از چه کس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را از 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قبول ندارم،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بکنم، چه فا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eastAsia"/>
          <w:b/>
          <w:bCs/>
          <w:sz w:val="28"/>
          <w:rtl/>
        </w:rPr>
        <w:t>ارد،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مباحث اجازات و فهارس وارد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شدند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اصلا برخوردشان با خبر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برخورد مضمون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 است نه خود خبر. مضمون خبر را نگاه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کردند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حالا راو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اش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که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نباشد. اصحاب و طائفه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 را قبول کردند مضمون را قبول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خبر را قبول نکردند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دنبال آن قسمت‌ها نبودند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D6E076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خلاف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تعبد داشت،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دنبال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قسمت‌ها بود، از چه نسخه‌ا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تحملش چطور بود، 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کرده، دقت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11F91D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معتدل است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. پس ما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دنبال اسناد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دنبال اسناد است، دنبال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اما معتدل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مثل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32A327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حالا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سن جوان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را از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گرفته،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شواهد نشان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رجال و شناخت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طبقات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کار، آن حالت عقل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گرا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موثر بوده،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 خاص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کرده باشد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04DE6E13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 xml:space="preserve">: معتدل بوده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چه؟</w:t>
      </w:r>
    </w:p>
    <w:p w14:paraId="643191E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 xml:space="preserve">: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آن شل گرفتن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مثلا بگو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تعبد حالا آمده قبول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اصلا قبول نکن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قبول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باز قواعد عقل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حساب‌ها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عقل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مضمونش را حساب بکند</w:t>
      </w:r>
    </w:p>
    <w:p w14:paraId="5CB6B12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اگر قبول کرده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زها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داشته باشد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</w:t>
      </w:r>
    </w:p>
    <w:p w14:paraId="67B643A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 xml:space="preserve">: هان، ندارد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اجمالا آورده چون الان امال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پر از اسان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عده‌ا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فهرست هم از اجازات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کارش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و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شناس است، رجال شناس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اما به هرحال مثل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564F84B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 الش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الصدوق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رفت به قم. از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رفت به قم. بله</w:t>
      </w:r>
    </w:p>
    <w:p w14:paraId="43A328C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C54FD7">
        <w:rPr>
          <w:rFonts w:ascii="IRLotus" w:hAnsi="IRLotus" w:cs="IRLotus"/>
          <w:b/>
          <w:bCs/>
          <w:sz w:val="28"/>
          <w:rtl/>
        </w:rPr>
        <w:t>: استاد آن زمان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صدوق به بغداد آمده فهرست را داشته؟</w:t>
      </w:r>
    </w:p>
    <w:p w14:paraId="65608BB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احتمالا داشته، احتمالا اجازه عام داده که شامل فهرست هم بشود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3DD16D7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13C21FC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ه</w:t>
      </w:r>
    </w:p>
    <w:p w14:paraId="19490D4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مرحوم صدوق پدر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جزو بزرگان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در قم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29002D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سعد بن عبدالله</w:t>
      </w:r>
    </w:p>
    <w:p w14:paraId="09C8B61D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بله، مرحوم پدر صدوق هم دوره 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سعد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از بزرگان قم است، دو سه 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اند،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 سعد بن عبدالله</w:t>
      </w:r>
    </w:p>
    <w:p w14:paraId="73FF342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احمد بن محمد</w:t>
      </w:r>
    </w:p>
    <w:p w14:paraId="207F954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سعد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کوفه آمده است. بب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چقدر تار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از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</w:p>
    <w:p w14:paraId="598F978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عنه دارد، عن غالب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</w:t>
      </w:r>
    </w:p>
    <w:p w14:paraId="74B590E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خب بب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تا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خوب، غالب هم اهل کوفه هست، غالب بن عثمان اهل کوفه است. لکن شواهد ما تقر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قطع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مشکل دارد. شواهد ما قطع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مشکل دارد. چرا؟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غالب نقل بکند. مثل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از غالب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تمام مقدمات روشن شد چه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خواهم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م؟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هست، از صدوق گرفته، تمام بزرگان هستند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همه درجه اول اصحاب هستند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484CCD9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به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ذهن ما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نقص داشته،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دقت بکن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کردند سقط است از قلم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 به عکس معتقدم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کاملا دق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است. اسم موجود،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توانسته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فضال را اضافه بکند،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انت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بوده، دست نزده، به ذهن من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دل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لش هم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غالب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آورد،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قطعا اجازه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بوده است.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مثل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الان من نشستم،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غالب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شود</w:t>
      </w:r>
      <w:r w:rsidRPr="00C54FD7">
        <w:rPr>
          <w:rFonts w:ascii="IRLotus" w:hAnsi="IRLotus" w:cs="IRLotus"/>
          <w:b/>
          <w:bCs/>
          <w:sz w:val="28"/>
          <w:rtl/>
        </w:rPr>
        <w:t>. روشن شد؟</w:t>
      </w:r>
    </w:p>
    <w:p w14:paraId="25B3A66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ده‌ها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ده‌ها نه،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اکثرش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عن غالب. طبقه‌اش اصلا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خورد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8049EB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عوامل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امروز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 تمام شد، فردا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 شد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تحل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ل‌ها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فهارس اصحاب که گفتم تا حالا نشده، با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ترت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ب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روشن بشود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44949F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استادش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 بغداد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درست هم هست، رابطه برقرار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رابطه انقطاع ندارد،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پدرش باز هم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سعد باز هم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باز هم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کوفه آمده، البته سعد هم به کوفه آمده، فقط احمد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سعد هم به کوفه آمده، لکن طبقه‌شان فرق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>. سعد بعد است، شاگرد احمد است.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 سند، اما شواهد کاملا واضح است که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غالب نقل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ابن فضال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، منحصر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AA6616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فهرست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اصل کتاب عنه ندارد،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تا احمد بن محمد نقل کرده</w:t>
      </w:r>
    </w:p>
    <w:p w14:paraId="0BF4089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در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عنه را دارد. اگر آن مطلب درست باشد، پس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طور باشد، عن ابن فضال عنه،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افتاده باشد</w:t>
      </w:r>
    </w:p>
    <w:p w14:paraId="2BF922C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 xml:space="preserve">: آخر بعدش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</w:t>
      </w:r>
    </w:p>
    <w:p w14:paraId="0FB7009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 xml:space="preserve">: هان، بعد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دارد.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نکته را...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که از راه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آنجا دارد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ابن فضال عنه، دو تا سند پشت سر هم آورده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>. سند دوم را بخوان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7A9D3B7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و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7D007743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حالا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اول که گفت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غالب نقل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بعد بلافاصله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چه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نجا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چه مشکل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دارد؟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قطعا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شاگرد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>.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اشاعره قم است، چند بار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شناخت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شناخت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کلا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شناخت ما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منحصر است که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زمان جوان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از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فهرستش گرفته است. 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بعد حدود 65 سال بعد حداقل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را به بغداد آورده، چون 343 وفات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است، 408 ورود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بغداد است. لااقل 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65 سال واسطه است،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کاملا واضح است که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جوان بوده است. چون جزو اشاعره، چون اشاعره قدرت 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قم هم بودند، 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</w:t>
      </w:r>
      <w:r w:rsidRPr="00C54FD7">
        <w:rPr>
          <w:rFonts w:ascii="IRLotus" w:hAnsi="IRLotus" w:cs="IRLotus"/>
          <w:b/>
          <w:bCs/>
          <w:sz w:val="28"/>
          <w:rtl/>
        </w:rPr>
        <w:lastRenderedPageBreak/>
        <w:t>آقازاده بوده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اجازه داده، دقت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بغداد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تا بغداد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مرحوم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هر 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نقل کردند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5EC368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قاعدتاً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گفت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اخبرنا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عن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 دارد. و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اولش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1F5D11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 xml:space="preserve">: عن دارد،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رواه عن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6E63EBB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و رواه؟</w:t>
      </w:r>
    </w:p>
    <w:p w14:paraId="0A57F0A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ابن محمد بن حسن 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ممکن است از صدوق نقل کرده</w:t>
      </w:r>
    </w:p>
    <w:p w14:paraId="6AB810A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و رواه عن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263DCA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اصل فهرست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و رواه عن محمد بن حسن 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3C1450BA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 xml:space="preserve">: اگر رواه باشد چون من احتمال دادم چون حالا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شرح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دارد، بعد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دهم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دارد که برگردد به صدوق.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ضم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رواه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چون حالا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بعد توض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حش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بعد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دهم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269BE8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هم دارد که برگردد به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5DBFC591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ندارد استاد فهرست</w:t>
      </w:r>
    </w:p>
    <w:p w14:paraId="210B3B3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گو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اختلاف نسخه است. حالا عن هم باشد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نباشد.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را من بدون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کلمه عن را بب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دادم. دو احتمال در عبارت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هست. و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کلام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باشد. من الان اجمالا چون وقت تمام شده اجمالا عرض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کنم،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ابن اب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ج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معظم آثار، معظم فهرست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نقل کردند. معظم حالا به حسب ظاهر و الا باز هم چون اصل پ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نه، لکن هر دو بزرگوار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طوس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هم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آثار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هم نقل کردند.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آن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46ECA51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از دو راه آثار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کند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پسر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نام احمد که در هم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کتب به اسم احمد بن محمد آمده، چون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اسمش محمد است. پسرش احمد،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آقازاده است به اصطلاح،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توث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نشده، جزو مشا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حد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ث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توث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F8769CE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C54FD7">
        <w:rPr>
          <w:rFonts w:ascii="IRLotus" w:hAnsi="IRLotus" w:cs="IRLotus"/>
          <w:b/>
          <w:bCs/>
          <w:sz w:val="28"/>
          <w:rtl/>
        </w:rPr>
        <w:t xml:space="preserve">: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کوفه آمده، پس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کوفه آمده؟</w:t>
      </w:r>
    </w:p>
    <w:p w14:paraId="08F2F1F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ظاهراً بغداد آمده، تار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ندارد، چون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اصلا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شناس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پسر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 کلا نم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شناس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ازش نقل کرده عادتاً بغداد آمده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B3A049F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راه 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گر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توسط صدوق است. شاگرد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دو راه به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به قم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رسد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صدوق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توسط پسر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2BD02AD2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من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کلمه و رواه عن در نسخه آقا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خو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ست</w:t>
      </w:r>
      <w:r w:rsidRPr="00C54FD7">
        <w:rPr>
          <w:rFonts w:ascii="IRLotus" w:hAnsi="IRLotus" w:cs="IRLotus"/>
          <w:b/>
          <w:bCs/>
          <w:sz w:val="28"/>
          <w:rtl/>
        </w:rPr>
        <w:t>. ند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بودم، خودم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را قبل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بخوانند. دو احتمال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عبارت هست،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قائل رواه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باشد،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هم از پدرش نقل کرده هم از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هم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قائل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رواه ابن </w:t>
      </w:r>
      <w:r w:rsidRPr="00C54FD7">
        <w:rPr>
          <w:rFonts w:ascii="IRLotus" w:hAnsi="IRLotus" w:cs="IRLotus" w:hint="eastAsia"/>
          <w:b/>
          <w:bCs/>
          <w:sz w:val="28"/>
          <w:rtl/>
        </w:rPr>
        <w:t>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باشد.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نکه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نقل کرده و از پدرش، از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فهرست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نقل کرده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6C0772DC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دو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احتمال در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عبارت هست.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مف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صدوق باشد. هر دو احتمال وارد است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74CE411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حالا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لط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ف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اولش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دارد، بب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که گفتم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ک</w:t>
      </w:r>
      <w:r w:rsidRPr="00C54FD7">
        <w:rPr>
          <w:rFonts w:ascii="IRLotus" w:hAnsi="IRLotus" w:cs="IRLotus"/>
          <w:b/>
          <w:bCs/>
          <w:sz w:val="28"/>
          <w:rtl/>
        </w:rPr>
        <w:t xml:space="preserve"> کتاب شناس بزرگ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بعد بخوان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رواه ابن الول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</w:p>
    <w:p w14:paraId="27A3907B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الصفار</w:t>
      </w:r>
    </w:p>
    <w:p w14:paraId="48EA8E0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صفار از بزرگان قم است،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شاگرد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من کرارا عرض کردم در کتب صدوق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هست. مثل امال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و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نها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 بن الحسن عن محمد بن الحسن، اول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 دوم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صفار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محمد بن الحسن عن محمد بن الحسن،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ز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شاگرد صفار است </w:t>
      </w:r>
      <w:r w:rsidRPr="00C54FD7">
        <w:rPr>
          <w:rFonts w:ascii="IRLotus" w:hAnsi="IRLotus" w:cs="IRLotus" w:hint="eastAsia"/>
          <w:b/>
          <w:bCs/>
          <w:sz w:val="28"/>
          <w:rtl/>
        </w:rPr>
        <w:t>هر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دو هم قم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هستند. مشکل سند ندار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م</w:t>
      </w:r>
      <w:r w:rsidRPr="00C54FD7">
        <w:rPr>
          <w:rFonts w:ascii="IRLotus" w:hAnsi="IRLotus" w:cs="IRLotus"/>
          <w:b/>
          <w:bCs/>
          <w:sz w:val="28"/>
          <w:rtl/>
        </w:rPr>
        <w:t>. بفرما</w:t>
      </w:r>
      <w:r w:rsidRPr="00C54FD7">
        <w:rPr>
          <w:rFonts w:ascii="IRLotus" w:hAnsi="IRLotus" w:cs="IRLotus" w:hint="cs"/>
          <w:b/>
          <w:bCs/>
          <w:sz w:val="28"/>
          <w:rtl/>
        </w:rPr>
        <w:t>یی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</w:rPr>
        <w:t>:</w:t>
      </w:r>
    </w:p>
    <w:p w14:paraId="6957B07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احمد بن محمد</w:t>
      </w:r>
    </w:p>
    <w:p w14:paraId="64195364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شان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شاگرد احمد اشعر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 بعد</w:t>
      </w:r>
    </w:p>
    <w:p w14:paraId="3AA109D5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س</w:t>
      </w:r>
      <w:r w:rsidRPr="00C54FD7">
        <w:rPr>
          <w:rFonts w:ascii="IRLotus" w:hAnsi="IRLotus" w:cs="IRLotus"/>
          <w:b/>
          <w:bCs/>
          <w:sz w:val="28"/>
          <w:rtl/>
        </w:rPr>
        <w:t>: عن حسن بن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بن فضال</w:t>
      </w:r>
    </w:p>
    <w:p w14:paraId="4F02F670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t>ج</w:t>
      </w:r>
      <w:r w:rsidRPr="00C54FD7">
        <w:rPr>
          <w:rFonts w:ascii="IRLotus" w:hAnsi="IRLotus" w:cs="IRLotus"/>
          <w:b/>
          <w:bCs/>
          <w:sz w:val="28"/>
          <w:rtl/>
        </w:rPr>
        <w:t>: ابن فضال پدر، حسن ابن فضال است. مشکل تار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خ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هم ندارد، کاملا واضح است، با روا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ت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ما هم م</w:t>
      </w:r>
      <w:r w:rsidRPr="00C54FD7">
        <w:rPr>
          <w:rFonts w:ascii="IRLotus" w:hAnsi="IRLotus" w:cs="IRLotus" w:hint="cs"/>
          <w:b/>
          <w:bCs/>
          <w:sz w:val="28"/>
          <w:rtl/>
        </w:rPr>
        <w:t>ی‌</w:t>
      </w:r>
      <w:r w:rsidRPr="00C54FD7">
        <w:rPr>
          <w:rFonts w:ascii="IRLotus" w:hAnsi="IRLotus" w:cs="IRLotus" w:hint="eastAsia"/>
          <w:b/>
          <w:bCs/>
          <w:sz w:val="28"/>
          <w:rtl/>
        </w:rPr>
        <w:t>سازد</w:t>
      </w:r>
      <w:r w:rsidRPr="00C54FD7">
        <w:rPr>
          <w:rFonts w:ascii="IRLotus" w:hAnsi="IRLotus" w:cs="IRLotus"/>
          <w:b/>
          <w:bCs/>
          <w:sz w:val="28"/>
          <w:rtl/>
        </w:rPr>
        <w:t>. طر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ق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د</w:t>
      </w:r>
      <w:r w:rsidRPr="00C54FD7">
        <w:rPr>
          <w:rFonts w:ascii="IRLotus" w:hAnsi="IRLotus" w:cs="IRLotus"/>
          <w:b/>
          <w:bCs/>
          <w:sz w:val="28"/>
          <w:rtl/>
        </w:rPr>
        <w:t xml:space="preserve"> ه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چ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3FB4FA28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ا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در کتاب صدوق مثلا عن احمد بن محمد بوده، بعد تبد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ل</w:t>
      </w:r>
      <w:r w:rsidRPr="00C54FD7">
        <w:rPr>
          <w:rFonts w:ascii="IRLotus" w:hAnsi="IRLotus" w:cs="IRLotus"/>
          <w:b/>
          <w:bCs/>
          <w:sz w:val="28"/>
          <w:rtl/>
        </w:rPr>
        <w:t xml:space="preserve"> سند کرده؟ آن سند اول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دارد، اگر سند همان طور باشد، احمد بن محمد عنه، 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عن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غالب،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 اصلا. سند دوم آخرش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ندارد، اولش گ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ر</w:t>
      </w:r>
      <w:r w:rsidRPr="00C54FD7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C54FD7">
        <w:rPr>
          <w:rFonts w:ascii="IRLotus" w:hAnsi="IRLotus" w:cs="IRLotus"/>
          <w:b/>
          <w:bCs/>
          <w:sz w:val="28"/>
        </w:rPr>
        <w:t>.</w:t>
      </w:r>
    </w:p>
    <w:p w14:paraId="1CEDB7B6" w14:textId="77777777" w:rsidR="00C54FD7" w:rsidRPr="00C54FD7" w:rsidRDefault="00C54FD7" w:rsidP="00C54FD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</w:p>
    <w:p w14:paraId="2EF42D16" w14:textId="3F488B8C" w:rsidR="00510292" w:rsidRPr="00510292" w:rsidRDefault="00C54FD7" w:rsidP="00C54FD7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C54FD7">
        <w:rPr>
          <w:rFonts w:ascii="IRLotus" w:hAnsi="IRLotus" w:cs="IRLotus"/>
          <w:b/>
          <w:bCs/>
          <w:sz w:val="28"/>
          <w:rtl/>
        </w:rPr>
        <w:t>و صل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C54FD7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C54FD7">
        <w:rPr>
          <w:rFonts w:ascii="IRLotus" w:hAnsi="IRLotus" w:cs="IRLotus" w:hint="cs"/>
          <w:b/>
          <w:bCs/>
          <w:sz w:val="28"/>
          <w:rtl/>
        </w:rPr>
        <w:t>ی</w:t>
      </w:r>
      <w:r w:rsidRPr="00C54FD7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93D8" w14:textId="77777777" w:rsidR="00CB5F6E" w:rsidRDefault="00CB5F6E" w:rsidP="00EF555C">
      <w:r>
        <w:separator/>
      </w:r>
    </w:p>
  </w:endnote>
  <w:endnote w:type="continuationSeparator" w:id="0">
    <w:p w14:paraId="5E5C98E4" w14:textId="77777777" w:rsidR="00CB5F6E" w:rsidRDefault="00CB5F6E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5C19" w14:textId="77777777" w:rsidR="00CB5F6E" w:rsidRDefault="00CB5F6E" w:rsidP="00EF555C">
      <w:r>
        <w:separator/>
      </w:r>
    </w:p>
  </w:footnote>
  <w:footnote w:type="continuationSeparator" w:id="0">
    <w:p w14:paraId="3D500F3B" w14:textId="77777777" w:rsidR="00CB5F6E" w:rsidRDefault="00CB5F6E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5111BBDD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54FD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C54FD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24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577C9BF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C54FD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84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18</Pages>
  <Words>4995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814</cp:revision>
  <cp:lastPrinted>2025-09-11T09:36:00Z</cp:lastPrinted>
  <dcterms:created xsi:type="dcterms:W3CDTF">2023-03-16T03:54:00Z</dcterms:created>
  <dcterms:modified xsi:type="dcterms:W3CDTF">2025-10-28T17:10:00Z</dcterms:modified>
</cp:coreProperties>
</file>